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626D8" w:rsidRPr="006626D8" w:rsidRDefault="006626D8" w:rsidP="00404091">
      <w:pPr>
        <w:widowControl w:val="0"/>
        <w:spacing w:line="380" w:lineRule="exact"/>
        <w:jc w:val="center"/>
        <w:rPr>
          <w:b/>
          <w:bCs/>
          <w:color w:val="000000"/>
          <w:sz w:val="26"/>
          <w:szCs w:val="26"/>
        </w:rPr>
      </w:pPr>
      <w:bookmarkStart w:id="0" w:name="dieu_phuluc10"/>
      <w:r w:rsidRPr="006626D8">
        <w:rPr>
          <w:b/>
          <w:bCs/>
          <w:color w:val="000000"/>
          <w:sz w:val="26"/>
          <w:szCs w:val="26"/>
        </w:rPr>
        <w:t>P</w:t>
      </w:r>
      <w:r w:rsidRPr="006626D8">
        <w:rPr>
          <w:b/>
          <w:bCs/>
          <w:color w:val="000000"/>
          <w:sz w:val="26"/>
          <w:szCs w:val="26"/>
        </w:rPr>
        <w:t>hụ lục</w:t>
      </w:r>
      <w:r w:rsidRPr="006626D8">
        <w:rPr>
          <w:b/>
          <w:bCs/>
          <w:color w:val="000000"/>
          <w:sz w:val="26"/>
          <w:szCs w:val="26"/>
        </w:rPr>
        <w:t xml:space="preserve"> IX</w:t>
      </w:r>
      <w:r>
        <w:rPr>
          <w:rStyle w:val="FootnoteReference"/>
          <w:b/>
          <w:bCs/>
          <w:color w:val="000000"/>
          <w:sz w:val="26"/>
          <w:szCs w:val="26"/>
        </w:rPr>
        <w:footnoteReference w:id="1"/>
      </w:r>
    </w:p>
    <w:p w:rsidR="006626D8" w:rsidRPr="006626D8" w:rsidRDefault="006626D8" w:rsidP="006626D8">
      <w:pPr>
        <w:widowControl w:val="0"/>
        <w:spacing w:line="380" w:lineRule="exact"/>
        <w:jc w:val="center"/>
        <w:rPr>
          <w:b/>
          <w:bCs/>
          <w:color w:val="000000"/>
          <w:sz w:val="26"/>
          <w:szCs w:val="26"/>
        </w:rPr>
      </w:pPr>
      <w:r w:rsidRPr="006626D8">
        <w:rPr>
          <w:b/>
          <w:bCs/>
          <w:color w:val="000000"/>
          <w:sz w:val="26"/>
          <w:szCs w:val="26"/>
        </w:rPr>
        <w:t>CÁC NỘI DUNG GIÁM SÁT KIỂM TRA CHẤT LƯỢNG XUẤT XƯỞNG</w:t>
      </w:r>
    </w:p>
    <w:p w:rsidR="006626D8" w:rsidRPr="00304E45" w:rsidRDefault="006626D8" w:rsidP="006626D8">
      <w:pPr>
        <w:widowControl w:val="0"/>
        <w:spacing w:line="380" w:lineRule="exact"/>
        <w:jc w:val="center"/>
        <w:rPr>
          <w:b/>
          <w:bCs/>
          <w:color w:val="000000"/>
        </w:rPr>
      </w:pPr>
    </w:p>
    <w:tbl>
      <w:tblPr>
        <w:tblW w:w="0" w:type="auto"/>
        <w:tblInd w:w="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65"/>
        <w:gridCol w:w="7002"/>
        <w:gridCol w:w="992"/>
        <w:gridCol w:w="972"/>
        <w:gridCol w:w="1631"/>
        <w:gridCol w:w="2358"/>
      </w:tblGrid>
      <w:tr w:rsidR="006626D8" w:rsidRPr="002C28DE" w:rsidTr="00DD55F6">
        <w:trPr>
          <w:cantSplit/>
          <w:trHeight w:val="1298"/>
          <w:tblHeader/>
        </w:trPr>
        <w:tc>
          <w:tcPr>
            <w:tcW w:w="665" w:type="dxa"/>
            <w:vAlign w:val="center"/>
          </w:tcPr>
          <w:p w:rsidR="006626D8" w:rsidRPr="002C28DE" w:rsidRDefault="006626D8" w:rsidP="00DD55F6">
            <w:pPr>
              <w:widowControl w:val="0"/>
              <w:spacing w:line="380" w:lineRule="exact"/>
              <w:jc w:val="center"/>
              <w:outlineLvl w:val="2"/>
              <w:rPr>
                <w:b/>
                <w:bCs/>
                <w:color w:val="000000"/>
              </w:rPr>
            </w:pPr>
            <w:r w:rsidRPr="002C28DE">
              <w:rPr>
                <w:b/>
                <w:bCs/>
                <w:color w:val="000000"/>
              </w:rPr>
              <w:t>Stt</w:t>
            </w:r>
          </w:p>
        </w:tc>
        <w:tc>
          <w:tcPr>
            <w:tcW w:w="7002" w:type="dxa"/>
            <w:vAlign w:val="center"/>
          </w:tcPr>
          <w:p w:rsidR="006626D8" w:rsidRPr="002C28DE" w:rsidRDefault="006626D8" w:rsidP="00DD55F6">
            <w:pPr>
              <w:widowControl w:val="0"/>
              <w:spacing w:line="380" w:lineRule="exact"/>
              <w:jc w:val="center"/>
              <w:outlineLvl w:val="2"/>
              <w:rPr>
                <w:b/>
                <w:bCs/>
                <w:color w:val="000000"/>
              </w:rPr>
            </w:pPr>
            <w:r w:rsidRPr="002C28DE">
              <w:rPr>
                <w:b/>
                <w:bCs/>
                <w:color w:val="000000"/>
              </w:rPr>
              <w:t>Các hạng mục giám sát</w:t>
            </w:r>
          </w:p>
        </w:tc>
        <w:tc>
          <w:tcPr>
            <w:tcW w:w="992" w:type="dxa"/>
            <w:vAlign w:val="center"/>
          </w:tcPr>
          <w:p w:rsidR="006626D8" w:rsidRPr="002C28DE" w:rsidRDefault="006626D8" w:rsidP="00DD55F6">
            <w:pPr>
              <w:widowControl w:val="0"/>
              <w:spacing w:line="380" w:lineRule="exact"/>
              <w:jc w:val="center"/>
              <w:outlineLvl w:val="2"/>
              <w:rPr>
                <w:b/>
                <w:bCs/>
                <w:color w:val="000000"/>
                <w:lang w:val="fr-FR"/>
              </w:rPr>
            </w:pPr>
            <w:r w:rsidRPr="002C28DE">
              <w:rPr>
                <w:b/>
                <w:bCs/>
                <w:color w:val="000000"/>
                <w:lang w:val="fr-FR"/>
              </w:rPr>
              <w:t>Ô tô chở người</w:t>
            </w:r>
          </w:p>
        </w:tc>
        <w:tc>
          <w:tcPr>
            <w:tcW w:w="972" w:type="dxa"/>
            <w:vAlign w:val="center"/>
          </w:tcPr>
          <w:p w:rsidR="006626D8" w:rsidRPr="002C28DE" w:rsidRDefault="006626D8" w:rsidP="00DD55F6">
            <w:pPr>
              <w:widowControl w:val="0"/>
              <w:spacing w:line="380" w:lineRule="exact"/>
              <w:jc w:val="center"/>
              <w:outlineLvl w:val="2"/>
              <w:rPr>
                <w:b/>
                <w:bCs/>
                <w:color w:val="000000"/>
                <w:lang w:val="fr-FR"/>
              </w:rPr>
            </w:pPr>
            <w:r w:rsidRPr="002C28DE">
              <w:rPr>
                <w:b/>
                <w:bCs/>
                <w:color w:val="000000"/>
                <w:lang w:val="fr-FR"/>
              </w:rPr>
              <w:t>Ô tô chở hàng</w:t>
            </w:r>
          </w:p>
        </w:tc>
        <w:tc>
          <w:tcPr>
            <w:tcW w:w="1631" w:type="dxa"/>
            <w:vAlign w:val="center"/>
          </w:tcPr>
          <w:p w:rsidR="006626D8" w:rsidRPr="002C28DE" w:rsidRDefault="006626D8" w:rsidP="00DD55F6">
            <w:pPr>
              <w:widowControl w:val="0"/>
              <w:spacing w:line="380" w:lineRule="exact"/>
              <w:jc w:val="center"/>
              <w:outlineLvl w:val="2"/>
              <w:rPr>
                <w:b/>
                <w:bCs/>
                <w:color w:val="000000"/>
                <w:lang w:val="fr-FR"/>
              </w:rPr>
            </w:pPr>
            <w:r w:rsidRPr="002C28DE">
              <w:rPr>
                <w:b/>
                <w:bCs/>
                <w:color w:val="000000"/>
                <w:lang w:val="fr-FR"/>
              </w:rPr>
              <w:t>Rơ moóc</w:t>
            </w:r>
          </w:p>
          <w:p w:rsidR="006626D8" w:rsidRPr="002C28DE" w:rsidRDefault="006626D8" w:rsidP="00DD55F6">
            <w:pPr>
              <w:widowControl w:val="0"/>
              <w:spacing w:line="380" w:lineRule="exact"/>
              <w:jc w:val="center"/>
              <w:outlineLvl w:val="2"/>
              <w:rPr>
                <w:b/>
                <w:bCs/>
                <w:color w:val="000000"/>
                <w:lang w:val="fr-FR"/>
              </w:rPr>
            </w:pPr>
            <w:r w:rsidRPr="002C28DE">
              <w:rPr>
                <w:b/>
                <w:bCs/>
                <w:color w:val="000000"/>
                <w:lang w:val="fr-FR"/>
              </w:rPr>
              <w:t>Sơ mi rơ moóc</w:t>
            </w:r>
          </w:p>
        </w:tc>
        <w:tc>
          <w:tcPr>
            <w:tcW w:w="2358" w:type="dxa"/>
            <w:tcBorders>
              <w:bottom w:val="single" w:sz="8" w:space="0" w:color="auto"/>
            </w:tcBorders>
            <w:vAlign w:val="center"/>
          </w:tcPr>
          <w:p w:rsidR="006626D8" w:rsidRPr="002C28DE" w:rsidRDefault="006626D8" w:rsidP="00DD55F6">
            <w:pPr>
              <w:widowControl w:val="0"/>
              <w:spacing w:line="380" w:lineRule="exact"/>
              <w:jc w:val="center"/>
              <w:outlineLvl w:val="2"/>
              <w:rPr>
                <w:b/>
                <w:bCs/>
                <w:color w:val="000000"/>
              </w:rPr>
            </w:pPr>
            <w:r w:rsidRPr="002C28DE">
              <w:rPr>
                <w:b/>
                <w:bCs/>
                <w:color w:val="000000"/>
              </w:rPr>
              <w:t>Yêu cầu</w:t>
            </w:r>
          </w:p>
        </w:tc>
      </w:tr>
      <w:tr w:rsidR="006626D8" w:rsidRPr="002C28DE" w:rsidTr="00DD55F6">
        <w:trPr>
          <w:cantSplit/>
        </w:trPr>
        <w:tc>
          <w:tcPr>
            <w:tcW w:w="665" w:type="dxa"/>
            <w:vAlign w:val="center"/>
          </w:tcPr>
          <w:p w:rsidR="006626D8" w:rsidRPr="002C28DE" w:rsidRDefault="006626D8" w:rsidP="00DD55F6">
            <w:pPr>
              <w:widowControl w:val="0"/>
              <w:spacing w:line="380" w:lineRule="exact"/>
              <w:jc w:val="center"/>
              <w:rPr>
                <w:color w:val="000000"/>
              </w:rPr>
            </w:pPr>
            <w:r w:rsidRPr="002C28DE">
              <w:rPr>
                <w:color w:val="000000"/>
              </w:rPr>
              <w:t>1</w:t>
            </w:r>
          </w:p>
        </w:tc>
        <w:tc>
          <w:tcPr>
            <w:tcW w:w="7002" w:type="dxa"/>
            <w:vAlign w:val="center"/>
          </w:tcPr>
          <w:p w:rsidR="006626D8" w:rsidRPr="002C28DE" w:rsidRDefault="006626D8" w:rsidP="00DD55F6">
            <w:pPr>
              <w:widowControl w:val="0"/>
              <w:spacing w:line="380" w:lineRule="exact"/>
              <w:jc w:val="both"/>
              <w:rPr>
                <w:color w:val="000000"/>
                <w:spacing w:val="-6"/>
              </w:rPr>
            </w:pPr>
            <w:r w:rsidRPr="002C28DE">
              <w:rPr>
                <w:color w:val="000000"/>
                <w:spacing w:val="-6"/>
              </w:rPr>
              <w:t xml:space="preserve">Các thông số cơ bản (kích thước bao, khối lượng bản thân) </w:t>
            </w:r>
            <w:r w:rsidRPr="002C28DE">
              <w:rPr>
                <w:b/>
                <w:bCs/>
                <w:color w:val="000000"/>
                <w:spacing w:val="-6"/>
                <w:vertAlign w:val="superscript"/>
              </w:rPr>
              <w:t>(1)</w:t>
            </w:r>
          </w:p>
        </w:tc>
        <w:tc>
          <w:tcPr>
            <w:tcW w:w="99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2358" w:type="dxa"/>
            <w:vMerge w:val="restart"/>
            <w:tcBorders>
              <w:bottom w:val="nil"/>
            </w:tcBorders>
            <w:vAlign w:val="bottom"/>
          </w:tcPr>
          <w:p w:rsidR="006626D8" w:rsidRPr="002C28DE" w:rsidRDefault="006626D8" w:rsidP="00DD55F6">
            <w:pPr>
              <w:widowControl w:val="0"/>
              <w:spacing w:line="380" w:lineRule="exact"/>
              <w:jc w:val="both"/>
              <w:outlineLvl w:val="4"/>
              <w:rPr>
                <w:color w:val="000000"/>
              </w:rPr>
            </w:pPr>
            <w:r w:rsidRPr="002C28DE">
              <w:rPr>
                <w:color w:val="000000"/>
              </w:rPr>
              <w:t>Phù hợp với thiết kế đã được thẩm định và tiêu chuẩn hiện hành</w:t>
            </w:r>
          </w:p>
        </w:tc>
      </w:tr>
      <w:tr w:rsidR="006626D8" w:rsidRPr="002C28DE" w:rsidTr="00DD55F6">
        <w:trPr>
          <w:cantSplit/>
        </w:trPr>
        <w:tc>
          <w:tcPr>
            <w:tcW w:w="665" w:type="dxa"/>
            <w:vAlign w:val="center"/>
          </w:tcPr>
          <w:p w:rsidR="006626D8" w:rsidRPr="002C28DE" w:rsidRDefault="006626D8" w:rsidP="00DD55F6">
            <w:pPr>
              <w:widowControl w:val="0"/>
              <w:spacing w:line="380" w:lineRule="exact"/>
              <w:jc w:val="center"/>
              <w:rPr>
                <w:color w:val="000000"/>
              </w:rPr>
            </w:pPr>
            <w:r w:rsidRPr="002C28DE">
              <w:rPr>
                <w:color w:val="000000"/>
              </w:rPr>
              <w:t>2</w:t>
            </w:r>
          </w:p>
        </w:tc>
        <w:tc>
          <w:tcPr>
            <w:tcW w:w="7002" w:type="dxa"/>
            <w:vAlign w:val="center"/>
          </w:tcPr>
          <w:p w:rsidR="006626D8" w:rsidRPr="002C28DE" w:rsidRDefault="006626D8" w:rsidP="00DD55F6">
            <w:pPr>
              <w:widowControl w:val="0"/>
              <w:spacing w:line="380" w:lineRule="exact"/>
              <w:jc w:val="both"/>
              <w:rPr>
                <w:color w:val="000000"/>
              </w:rPr>
            </w:pPr>
            <w:r w:rsidRPr="002C28DE">
              <w:rPr>
                <w:color w:val="000000"/>
              </w:rPr>
              <w:t>Hệ thống chiếu sáng và tín hiệu (chủng loại, lắp đặt, tình trạng hoạt động)</w:t>
            </w:r>
          </w:p>
        </w:tc>
        <w:tc>
          <w:tcPr>
            <w:tcW w:w="99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2358" w:type="dxa"/>
            <w:vMerge/>
            <w:tcBorders>
              <w:bottom w:val="nil"/>
            </w:tcBorders>
            <w:vAlign w:val="center"/>
          </w:tcPr>
          <w:p w:rsidR="006626D8" w:rsidRPr="002C28DE" w:rsidRDefault="006626D8" w:rsidP="00DD55F6">
            <w:pPr>
              <w:widowControl w:val="0"/>
              <w:spacing w:line="380"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80" w:lineRule="exact"/>
              <w:jc w:val="center"/>
              <w:rPr>
                <w:color w:val="000000"/>
              </w:rPr>
            </w:pPr>
            <w:r w:rsidRPr="002C28DE">
              <w:rPr>
                <w:color w:val="000000"/>
              </w:rPr>
              <w:t>3</w:t>
            </w:r>
          </w:p>
        </w:tc>
        <w:tc>
          <w:tcPr>
            <w:tcW w:w="7002" w:type="dxa"/>
            <w:vAlign w:val="center"/>
          </w:tcPr>
          <w:p w:rsidR="006626D8" w:rsidRPr="002C28DE" w:rsidRDefault="006626D8" w:rsidP="00DD55F6">
            <w:pPr>
              <w:widowControl w:val="0"/>
              <w:spacing w:line="380" w:lineRule="exact"/>
              <w:jc w:val="both"/>
              <w:rPr>
                <w:color w:val="000000"/>
              </w:rPr>
            </w:pPr>
            <w:r w:rsidRPr="002C28DE">
              <w:rPr>
                <w:color w:val="000000"/>
              </w:rPr>
              <w:t xml:space="preserve">Chỗ làm việc và tầm nhìn của người lái (tầm quan sát phía trước, kính chắn gió, gương chiếu hậu) </w:t>
            </w:r>
          </w:p>
        </w:tc>
        <w:tc>
          <w:tcPr>
            <w:tcW w:w="99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w:t>
            </w:r>
          </w:p>
        </w:tc>
        <w:tc>
          <w:tcPr>
            <w:tcW w:w="2358" w:type="dxa"/>
            <w:vMerge/>
            <w:tcBorders>
              <w:bottom w:val="nil"/>
            </w:tcBorders>
            <w:vAlign w:val="center"/>
          </w:tcPr>
          <w:p w:rsidR="006626D8" w:rsidRPr="002C28DE" w:rsidRDefault="006626D8" w:rsidP="00DD55F6">
            <w:pPr>
              <w:widowControl w:val="0"/>
              <w:spacing w:line="380"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rPr>
            </w:pPr>
            <w:r w:rsidRPr="002C28DE">
              <w:rPr>
                <w:color w:val="000000"/>
              </w:rPr>
              <w:t>4</w:t>
            </w:r>
          </w:p>
        </w:tc>
        <w:tc>
          <w:tcPr>
            <w:tcW w:w="7002" w:type="dxa"/>
            <w:vAlign w:val="center"/>
          </w:tcPr>
          <w:p w:rsidR="006626D8" w:rsidRPr="002C28DE" w:rsidRDefault="006626D8" w:rsidP="00DD55F6">
            <w:pPr>
              <w:widowControl w:val="0"/>
              <w:spacing w:line="396" w:lineRule="exact"/>
              <w:jc w:val="both"/>
              <w:rPr>
                <w:color w:val="000000"/>
                <w:spacing w:val="-4"/>
              </w:rPr>
            </w:pPr>
            <w:r w:rsidRPr="002C28DE">
              <w:rPr>
                <w:color w:val="000000"/>
                <w:spacing w:val="-4"/>
              </w:rPr>
              <w:t xml:space="preserve">Khoang hành khách (các kích thước và bố trí ghế, cửa lên xuống, lối thoát khẩn cấp, các trang thiết bị an toàn trong xe) </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2358" w:type="dxa"/>
            <w:vMerge/>
            <w:tcBorders>
              <w:bottom w:val="nil"/>
            </w:tcBorders>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rPr>
            </w:pPr>
            <w:r w:rsidRPr="002C28DE">
              <w:rPr>
                <w:color w:val="000000"/>
              </w:rPr>
              <w:t>5</w:t>
            </w:r>
          </w:p>
        </w:tc>
        <w:tc>
          <w:tcPr>
            <w:tcW w:w="7002" w:type="dxa"/>
            <w:vAlign w:val="center"/>
          </w:tcPr>
          <w:p w:rsidR="006626D8" w:rsidRPr="002C28DE" w:rsidRDefault="006626D8" w:rsidP="00DD55F6">
            <w:pPr>
              <w:widowControl w:val="0"/>
              <w:spacing w:line="396" w:lineRule="exact"/>
              <w:jc w:val="both"/>
              <w:rPr>
                <w:color w:val="000000"/>
                <w:spacing w:val="-6"/>
              </w:rPr>
            </w:pPr>
            <w:r w:rsidRPr="002C28DE">
              <w:rPr>
                <w:color w:val="000000"/>
                <w:spacing w:val="-6"/>
              </w:rPr>
              <w:t>Thùng hàng (các kích thước, lắp đặt, hoạt động cơ cấu tự đổ)</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2358" w:type="dxa"/>
            <w:vMerge/>
            <w:tcBorders>
              <w:bottom w:val="nil"/>
            </w:tcBorders>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rPr>
            </w:pPr>
            <w:r w:rsidRPr="002C28DE">
              <w:rPr>
                <w:color w:val="000000"/>
              </w:rPr>
              <w:br w:type="page"/>
              <w:t>6</w:t>
            </w:r>
          </w:p>
        </w:tc>
        <w:tc>
          <w:tcPr>
            <w:tcW w:w="7002" w:type="dxa"/>
            <w:vAlign w:val="center"/>
          </w:tcPr>
          <w:p w:rsidR="006626D8" w:rsidRPr="002C28DE" w:rsidRDefault="006626D8" w:rsidP="00DD55F6">
            <w:pPr>
              <w:widowControl w:val="0"/>
              <w:spacing w:line="396" w:lineRule="exact"/>
              <w:jc w:val="both"/>
              <w:rPr>
                <w:color w:val="000000"/>
              </w:rPr>
            </w:pPr>
            <w:r w:rsidRPr="002C28DE">
              <w:rPr>
                <w:color w:val="000000"/>
              </w:rPr>
              <w:t xml:space="preserve">Động cơ (kiểu loại, lắp đặt, tình trạng hoạt động) </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2358" w:type="dxa"/>
            <w:vMerge/>
            <w:tcBorders>
              <w:bottom w:val="nil"/>
            </w:tcBorders>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lang w:val="fr-FR"/>
              </w:rPr>
            </w:pPr>
            <w:r w:rsidRPr="002C28DE">
              <w:rPr>
                <w:color w:val="000000"/>
                <w:lang w:val="fr-FR"/>
              </w:rPr>
              <w:t>7</w:t>
            </w:r>
          </w:p>
        </w:tc>
        <w:tc>
          <w:tcPr>
            <w:tcW w:w="7002" w:type="dxa"/>
            <w:vAlign w:val="center"/>
          </w:tcPr>
          <w:p w:rsidR="006626D8" w:rsidRPr="002C28DE" w:rsidRDefault="006626D8" w:rsidP="00DD55F6">
            <w:pPr>
              <w:widowControl w:val="0"/>
              <w:spacing w:line="396" w:lineRule="exact"/>
              <w:jc w:val="both"/>
              <w:rPr>
                <w:color w:val="000000"/>
                <w:lang w:val="fr-FR"/>
              </w:rPr>
            </w:pPr>
            <w:r w:rsidRPr="002C28DE">
              <w:rPr>
                <w:color w:val="000000"/>
                <w:lang w:val="fr-FR"/>
              </w:rPr>
              <w:t>Hệ thống phanh (kiểu loại, lắp đặt, tình trạng hoạt động)</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2358" w:type="dxa"/>
            <w:vMerge w:val="restart"/>
            <w:tcBorders>
              <w:top w:val="nil"/>
            </w:tcBorders>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lang w:val="fr-FR"/>
              </w:rPr>
            </w:pPr>
            <w:r w:rsidRPr="002C28DE">
              <w:rPr>
                <w:color w:val="000000"/>
                <w:lang w:val="fr-FR"/>
              </w:rPr>
              <w:t>8</w:t>
            </w:r>
          </w:p>
        </w:tc>
        <w:tc>
          <w:tcPr>
            <w:tcW w:w="7002" w:type="dxa"/>
            <w:vAlign w:val="center"/>
          </w:tcPr>
          <w:p w:rsidR="006626D8" w:rsidRPr="002C28DE" w:rsidRDefault="006626D8" w:rsidP="00DD55F6">
            <w:pPr>
              <w:widowControl w:val="0"/>
              <w:spacing w:line="396" w:lineRule="exact"/>
              <w:jc w:val="both"/>
              <w:rPr>
                <w:color w:val="000000"/>
                <w:lang w:val="fr-FR"/>
              </w:rPr>
            </w:pPr>
            <w:r w:rsidRPr="002C28DE">
              <w:rPr>
                <w:color w:val="000000"/>
                <w:lang w:val="fr-FR"/>
              </w:rPr>
              <w:t>Hệ thống truyền lực (kiểu loại, lắp đặt, tình trạng hoạt động)</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2358" w:type="dxa"/>
            <w:vMerge/>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96" w:lineRule="exact"/>
              <w:jc w:val="center"/>
              <w:rPr>
                <w:color w:val="000000"/>
                <w:lang w:val="fr-FR"/>
              </w:rPr>
            </w:pPr>
            <w:r w:rsidRPr="002C28DE">
              <w:rPr>
                <w:color w:val="000000"/>
                <w:lang w:val="fr-FR"/>
              </w:rPr>
              <w:t>9</w:t>
            </w:r>
          </w:p>
        </w:tc>
        <w:tc>
          <w:tcPr>
            <w:tcW w:w="7002" w:type="dxa"/>
            <w:vAlign w:val="center"/>
          </w:tcPr>
          <w:p w:rsidR="006626D8" w:rsidRPr="002C28DE" w:rsidRDefault="006626D8" w:rsidP="00DD55F6">
            <w:pPr>
              <w:widowControl w:val="0"/>
              <w:spacing w:line="396" w:lineRule="exact"/>
              <w:jc w:val="both"/>
              <w:rPr>
                <w:color w:val="000000"/>
                <w:lang w:val="fr-FR"/>
              </w:rPr>
            </w:pPr>
            <w:r w:rsidRPr="002C28DE">
              <w:rPr>
                <w:color w:val="000000"/>
                <w:lang w:val="fr-FR"/>
              </w:rPr>
              <w:t>Hệ thống lái (kiểu loại, lắp đặt, tình trạng hoạt động)</w:t>
            </w:r>
          </w:p>
        </w:tc>
        <w:tc>
          <w:tcPr>
            <w:tcW w:w="99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96" w:lineRule="exact"/>
              <w:jc w:val="center"/>
              <w:outlineLvl w:val="4"/>
              <w:rPr>
                <w:color w:val="000000"/>
              </w:rPr>
            </w:pPr>
            <w:r w:rsidRPr="002C28DE">
              <w:rPr>
                <w:color w:val="000000"/>
              </w:rPr>
              <w:t>-</w:t>
            </w:r>
          </w:p>
        </w:tc>
        <w:tc>
          <w:tcPr>
            <w:tcW w:w="2358" w:type="dxa"/>
            <w:vMerge/>
            <w:vAlign w:val="center"/>
          </w:tcPr>
          <w:p w:rsidR="006626D8" w:rsidRPr="002C28DE" w:rsidRDefault="006626D8" w:rsidP="00DD55F6">
            <w:pPr>
              <w:widowControl w:val="0"/>
              <w:spacing w:line="396"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line="380" w:lineRule="exact"/>
              <w:jc w:val="center"/>
              <w:rPr>
                <w:color w:val="000000"/>
              </w:rPr>
            </w:pPr>
            <w:r w:rsidRPr="002C28DE">
              <w:rPr>
                <w:color w:val="000000"/>
              </w:rPr>
              <w:t>10</w:t>
            </w:r>
          </w:p>
        </w:tc>
        <w:tc>
          <w:tcPr>
            <w:tcW w:w="7002" w:type="dxa"/>
            <w:vAlign w:val="center"/>
          </w:tcPr>
          <w:p w:rsidR="006626D8" w:rsidRPr="002C28DE" w:rsidRDefault="006626D8" w:rsidP="00DD55F6">
            <w:pPr>
              <w:widowControl w:val="0"/>
              <w:spacing w:line="380" w:lineRule="exact"/>
              <w:jc w:val="both"/>
              <w:rPr>
                <w:color w:val="000000"/>
              </w:rPr>
            </w:pPr>
            <w:r w:rsidRPr="002C28DE">
              <w:rPr>
                <w:color w:val="000000"/>
              </w:rPr>
              <w:t>Bánh xe (kiểu loại, lắp đặt, tình trạng hoạt động)</w:t>
            </w:r>
          </w:p>
        </w:tc>
        <w:tc>
          <w:tcPr>
            <w:tcW w:w="99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line="380" w:lineRule="exact"/>
              <w:jc w:val="center"/>
              <w:outlineLvl w:val="4"/>
              <w:rPr>
                <w:color w:val="000000"/>
              </w:rPr>
            </w:pPr>
            <w:r w:rsidRPr="002C28DE">
              <w:rPr>
                <w:color w:val="000000"/>
              </w:rPr>
              <w:t>X</w:t>
            </w:r>
          </w:p>
        </w:tc>
        <w:tc>
          <w:tcPr>
            <w:tcW w:w="2358" w:type="dxa"/>
            <w:vMerge/>
            <w:vAlign w:val="center"/>
          </w:tcPr>
          <w:p w:rsidR="006626D8" w:rsidRPr="002C28DE" w:rsidRDefault="006626D8" w:rsidP="00DD55F6">
            <w:pPr>
              <w:widowControl w:val="0"/>
              <w:spacing w:line="380"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before="40" w:after="40" w:line="380" w:lineRule="exact"/>
              <w:jc w:val="center"/>
              <w:rPr>
                <w:color w:val="000000"/>
                <w:lang w:val="fr-FR"/>
              </w:rPr>
            </w:pPr>
            <w:r w:rsidRPr="002C28DE">
              <w:rPr>
                <w:color w:val="000000"/>
                <w:lang w:val="fr-FR"/>
              </w:rPr>
              <w:t>11</w:t>
            </w:r>
          </w:p>
        </w:tc>
        <w:tc>
          <w:tcPr>
            <w:tcW w:w="7002" w:type="dxa"/>
            <w:vAlign w:val="center"/>
          </w:tcPr>
          <w:p w:rsidR="006626D8" w:rsidRPr="002C28DE" w:rsidRDefault="006626D8" w:rsidP="00DD55F6">
            <w:pPr>
              <w:widowControl w:val="0"/>
              <w:spacing w:before="40" w:after="40" w:line="380" w:lineRule="exact"/>
              <w:jc w:val="both"/>
              <w:outlineLvl w:val="4"/>
              <w:rPr>
                <w:color w:val="000000"/>
                <w:lang w:val="fr-FR"/>
              </w:rPr>
            </w:pPr>
            <w:r w:rsidRPr="002C28DE">
              <w:rPr>
                <w:color w:val="000000"/>
                <w:lang w:val="fr-FR"/>
              </w:rPr>
              <w:t>Hệ thống treo (kiểu loại, lắp đặt, tình trạng hoạt động)</w:t>
            </w:r>
          </w:p>
        </w:tc>
        <w:tc>
          <w:tcPr>
            <w:tcW w:w="99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2358" w:type="dxa"/>
            <w:vMerge/>
            <w:vAlign w:val="center"/>
          </w:tcPr>
          <w:p w:rsidR="006626D8" w:rsidRPr="002C28DE" w:rsidRDefault="006626D8" w:rsidP="00DD55F6">
            <w:pPr>
              <w:widowControl w:val="0"/>
              <w:spacing w:before="40" w:after="40" w:line="380"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before="40" w:after="40" w:line="380" w:lineRule="exact"/>
              <w:jc w:val="center"/>
              <w:rPr>
                <w:color w:val="000000"/>
              </w:rPr>
            </w:pPr>
            <w:r w:rsidRPr="002C28DE">
              <w:rPr>
                <w:color w:val="000000"/>
              </w:rPr>
              <w:lastRenderedPageBreak/>
              <w:t>12</w:t>
            </w:r>
          </w:p>
        </w:tc>
        <w:tc>
          <w:tcPr>
            <w:tcW w:w="7002" w:type="dxa"/>
            <w:vAlign w:val="center"/>
          </w:tcPr>
          <w:p w:rsidR="006626D8" w:rsidRPr="002C28DE" w:rsidRDefault="006626D8" w:rsidP="00DD55F6">
            <w:pPr>
              <w:widowControl w:val="0"/>
              <w:spacing w:before="40" w:after="40" w:line="380" w:lineRule="exact"/>
              <w:jc w:val="both"/>
              <w:outlineLvl w:val="5"/>
              <w:rPr>
                <w:color w:val="000000"/>
              </w:rPr>
            </w:pPr>
            <w:r w:rsidRPr="002C28DE">
              <w:rPr>
                <w:color w:val="000000"/>
              </w:rPr>
              <w:t xml:space="preserve">Kiểm tra các chỉ tiêu tổng hợp liên quan đến an toàn kỹ thuật và bảo vệ môi trường (độ trượt ngang của bánh xe dẫn hướng, lực phanh trên các trục, lực phanh đỗ xe, sai số đồng hồ tốc độ (nếu có sự thay đổi về kết cấu, cách thức hiện thị so với xe cơ sở), cường độ và độ lệch sáng đèn chiếu sáng phía trước, khí thải, âm lượng còi, độ ồn đỗ tại chỗ) </w:t>
            </w:r>
            <w:r w:rsidRPr="002C28DE">
              <w:rPr>
                <w:color w:val="000000"/>
                <w:vertAlign w:val="superscript"/>
              </w:rPr>
              <w:t>(2)</w:t>
            </w:r>
          </w:p>
        </w:tc>
        <w:tc>
          <w:tcPr>
            <w:tcW w:w="99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2358" w:type="dxa"/>
            <w:vAlign w:val="center"/>
          </w:tcPr>
          <w:p w:rsidR="006626D8" w:rsidRPr="002C28DE" w:rsidRDefault="006626D8" w:rsidP="00DD55F6">
            <w:pPr>
              <w:widowControl w:val="0"/>
              <w:spacing w:before="40" w:after="40" w:line="380" w:lineRule="exact"/>
              <w:jc w:val="both"/>
              <w:outlineLvl w:val="4"/>
              <w:rPr>
                <w:color w:val="000000"/>
              </w:rPr>
            </w:pPr>
            <w:r w:rsidRPr="002C28DE">
              <w:rPr>
                <w:color w:val="000000"/>
              </w:rPr>
              <w:t>Phù hợp với các chỉ tiêu chất lượng đã đăng ký và tiêu chuẩn hiện hành</w:t>
            </w:r>
          </w:p>
        </w:tc>
      </w:tr>
      <w:tr w:rsidR="006626D8" w:rsidRPr="002C28DE" w:rsidTr="00DD55F6">
        <w:trPr>
          <w:cantSplit/>
        </w:trPr>
        <w:tc>
          <w:tcPr>
            <w:tcW w:w="665" w:type="dxa"/>
            <w:vAlign w:val="center"/>
          </w:tcPr>
          <w:p w:rsidR="006626D8" w:rsidRPr="002C28DE" w:rsidRDefault="006626D8" w:rsidP="00DD55F6">
            <w:pPr>
              <w:widowControl w:val="0"/>
              <w:spacing w:before="40" w:after="40" w:line="380" w:lineRule="exact"/>
              <w:jc w:val="center"/>
              <w:rPr>
                <w:color w:val="000000"/>
              </w:rPr>
            </w:pPr>
            <w:r w:rsidRPr="002C28DE">
              <w:rPr>
                <w:color w:val="000000"/>
              </w:rPr>
              <w:t>13</w:t>
            </w:r>
          </w:p>
        </w:tc>
        <w:tc>
          <w:tcPr>
            <w:tcW w:w="7002" w:type="dxa"/>
            <w:vAlign w:val="center"/>
          </w:tcPr>
          <w:p w:rsidR="006626D8" w:rsidRPr="002C28DE" w:rsidRDefault="006626D8" w:rsidP="00DD55F6">
            <w:pPr>
              <w:widowControl w:val="0"/>
              <w:spacing w:before="40" w:after="40" w:line="380" w:lineRule="exact"/>
              <w:jc w:val="both"/>
              <w:outlineLvl w:val="6"/>
              <w:rPr>
                <w:color w:val="000000"/>
              </w:rPr>
            </w:pPr>
            <w:r w:rsidRPr="002C28DE">
              <w:rPr>
                <w:color w:val="000000"/>
              </w:rPr>
              <w:t xml:space="preserve">Kiểm tra chạy thử trên đường </w:t>
            </w:r>
            <w:r w:rsidRPr="002C28DE">
              <w:rPr>
                <w:color w:val="000000"/>
                <w:vertAlign w:val="superscript"/>
              </w:rPr>
              <w:t>(2)</w:t>
            </w:r>
          </w:p>
        </w:tc>
        <w:tc>
          <w:tcPr>
            <w:tcW w:w="99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1631" w:type="dxa"/>
            <w:vAlign w:val="center"/>
          </w:tcPr>
          <w:p w:rsidR="006626D8" w:rsidRPr="002C28DE" w:rsidRDefault="006626D8" w:rsidP="00DD55F6">
            <w:pPr>
              <w:widowControl w:val="0"/>
              <w:spacing w:before="40" w:after="40" w:line="380" w:lineRule="exact"/>
              <w:jc w:val="center"/>
              <w:outlineLvl w:val="4"/>
              <w:rPr>
                <w:color w:val="000000"/>
              </w:rPr>
            </w:pPr>
          </w:p>
        </w:tc>
        <w:tc>
          <w:tcPr>
            <w:tcW w:w="2358" w:type="dxa"/>
            <w:vAlign w:val="center"/>
          </w:tcPr>
          <w:p w:rsidR="006626D8" w:rsidRPr="002C28DE" w:rsidRDefault="006626D8" w:rsidP="00DD55F6">
            <w:pPr>
              <w:widowControl w:val="0"/>
              <w:spacing w:before="40" w:after="40" w:line="380" w:lineRule="exact"/>
              <w:jc w:val="both"/>
              <w:outlineLvl w:val="4"/>
              <w:rPr>
                <w:color w:val="000000"/>
              </w:rPr>
            </w:pPr>
          </w:p>
        </w:tc>
      </w:tr>
      <w:tr w:rsidR="006626D8" w:rsidRPr="002C28DE" w:rsidTr="00DD55F6">
        <w:trPr>
          <w:cantSplit/>
        </w:trPr>
        <w:tc>
          <w:tcPr>
            <w:tcW w:w="665" w:type="dxa"/>
            <w:vAlign w:val="center"/>
          </w:tcPr>
          <w:p w:rsidR="006626D8" w:rsidRPr="002C28DE" w:rsidRDefault="006626D8" w:rsidP="00DD55F6">
            <w:pPr>
              <w:widowControl w:val="0"/>
              <w:spacing w:before="40" w:after="40" w:line="380" w:lineRule="exact"/>
              <w:jc w:val="center"/>
              <w:rPr>
                <w:color w:val="000000"/>
              </w:rPr>
            </w:pPr>
            <w:r w:rsidRPr="002C28DE">
              <w:rPr>
                <w:color w:val="000000"/>
              </w:rPr>
              <w:t>14</w:t>
            </w:r>
          </w:p>
        </w:tc>
        <w:tc>
          <w:tcPr>
            <w:tcW w:w="7002" w:type="dxa"/>
            <w:vAlign w:val="center"/>
          </w:tcPr>
          <w:p w:rsidR="006626D8" w:rsidRPr="002C28DE" w:rsidRDefault="006626D8" w:rsidP="00DD55F6">
            <w:pPr>
              <w:widowControl w:val="0"/>
              <w:spacing w:before="40" w:after="40" w:line="380" w:lineRule="exact"/>
              <w:jc w:val="both"/>
              <w:outlineLvl w:val="6"/>
              <w:rPr>
                <w:color w:val="000000"/>
              </w:rPr>
            </w:pPr>
            <w:r w:rsidRPr="002C28DE">
              <w:rPr>
                <w:color w:val="000000"/>
              </w:rPr>
              <w:t xml:space="preserve">Kiểm tra độ kín nước từ bên ngoài xe </w:t>
            </w:r>
            <w:r w:rsidRPr="002C28DE">
              <w:rPr>
                <w:color w:val="000000"/>
                <w:vertAlign w:val="superscript"/>
              </w:rPr>
              <w:t>(3)</w:t>
            </w:r>
          </w:p>
        </w:tc>
        <w:tc>
          <w:tcPr>
            <w:tcW w:w="99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X</w:t>
            </w:r>
          </w:p>
        </w:tc>
        <w:tc>
          <w:tcPr>
            <w:tcW w:w="972"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w:t>
            </w:r>
          </w:p>
        </w:tc>
        <w:tc>
          <w:tcPr>
            <w:tcW w:w="1631" w:type="dxa"/>
            <w:vAlign w:val="center"/>
          </w:tcPr>
          <w:p w:rsidR="006626D8" w:rsidRPr="002C28DE" w:rsidRDefault="006626D8" w:rsidP="00DD55F6">
            <w:pPr>
              <w:widowControl w:val="0"/>
              <w:spacing w:before="40" w:after="40" w:line="380" w:lineRule="exact"/>
              <w:jc w:val="center"/>
              <w:outlineLvl w:val="4"/>
              <w:rPr>
                <w:color w:val="000000"/>
              </w:rPr>
            </w:pPr>
            <w:r w:rsidRPr="002C28DE">
              <w:rPr>
                <w:color w:val="000000"/>
              </w:rPr>
              <w:t>-</w:t>
            </w:r>
          </w:p>
        </w:tc>
        <w:tc>
          <w:tcPr>
            <w:tcW w:w="2358" w:type="dxa"/>
            <w:vAlign w:val="center"/>
          </w:tcPr>
          <w:p w:rsidR="006626D8" w:rsidRPr="002C28DE" w:rsidRDefault="006626D8" w:rsidP="00DD55F6">
            <w:pPr>
              <w:widowControl w:val="0"/>
              <w:spacing w:before="40" w:after="40" w:line="380" w:lineRule="exact"/>
              <w:jc w:val="both"/>
              <w:outlineLvl w:val="4"/>
              <w:rPr>
                <w:color w:val="000000"/>
              </w:rPr>
            </w:pPr>
          </w:p>
        </w:tc>
      </w:tr>
    </w:tbl>
    <w:p w:rsidR="006626D8" w:rsidRPr="002C28DE" w:rsidRDefault="006626D8" w:rsidP="006626D8">
      <w:pPr>
        <w:widowControl w:val="0"/>
        <w:tabs>
          <w:tab w:val="left" w:pos="284"/>
        </w:tabs>
        <w:spacing w:before="120" w:line="380" w:lineRule="exact"/>
        <w:ind w:firstLine="454"/>
        <w:jc w:val="both"/>
        <w:rPr>
          <w:b/>
          <w:color w:val="000000"/>
          <w:sz w:val="26"/>
          <w:szCs w:val="26"/>
        </w:rPr>
      </w:pPr>
      <w:r w:rsidRPr="002C28DE">
        <w:rPr>
          <w:b/>
          <w:bCs/>
          <w:i/>
          <w:iCs/>
          <w:color w:val="000000"/>
          <w:sz w:val="26"/>
          <w:szCs w:val="26"/>
          <w:u w:val="single"/>
        </w:rPr>
        <w:t>Ghi chú</w:t>
      </w:r>
      <w:r w:rsidRPr="002C28DE">
        <w:rPr>
          <w:b/>
          <w:bCs/>
          <w:i/>
          <w:iCs/>
          <w:color w:val="000000"/>
          <w:spacing w:val="6"/>
          <w:sz w:val="26"/>
          <w:szCs w:val="26"/>
          <w:u w:val="single"/>
        </w:rPr>
        <w:t>:</w:t>
      </w:r>
      <w:r>
        <w:rPr>
          <w:color w:val="000000"/>
          <w:spacing w:val="6"/>
          <w:sz w:val="26"/>
          <w:szCs w:val="26"/>
        </w:rPr>
        <w:t xml:space="preserve"> </w:t>
      </w:r>
      <w:r w:rsidRPr="00E0404B">
        <w:rPr>
          <w:color w:val="000000"/>
          <w:spacing w:val="-8"/>
          <w:sz w:val="26"/>
          <w:szCs w:val="26"/>
        </w:rPr>
        <w:t xml:space="preserve">Các mục đánh dấu “X” là phải kiểm tra, đánh dấu “-” là không kiểm tra; </w:t>
      </w:r>
      <w:r w:rsidRPr="00E0404B">
        <w:rPr>
          <w:b/>
          <w:bCs/>
          <w:color w:val="000000"/>
          <w:spacing w:val="-8"/>
          <w:sz w:val="26"/>
          <w:szCs w:val="26"/>
          <w:vertAlign w:val="superscript"/>
        </w:rPr>
        <w:t>(1)</w:t>
      </w:r>
      <w:r w:rsidRPr="00E0404B">
        <w:rPr>
          <w:color w:val="000000"/>
          <w:spacing w:val="-8"/>
          <w:sz w:val="26"/>
          <w:szCs w:val="26"/>
        </w:rPr>
        <w:t xml:space="preserve"> - Giám sát kiểm tra với xác xuất 5%; </w:t>
      </w:r>
      <w:r w:rsidRPr="00E0404B">
        <w:rPr>
          <w:b/>
          <w:bCs/>
          <w:color w:val="000000"/>
          <w:spacing w:val="-8"/>
          <w:sz w:val="26"/>
          <w:szCs w:val="26"/>
          <w:vertAlign w:val="superscript"/>
        </w:rPr>
        <w:t>(2)</w:t>
      </w:r>
      <w:r w:rsidRPr="00E0404B">
        <w:rPr>
          <w:color w:val="000000"/>
          <w:spacing w:val="-8"/>
          <w:sz w:val="26"/>
          <w:szCs w:val="26"/>
        </w:rPr>
        <w:t xml:space="preserve"> - Chạy thử chỉ thực hiện khi phát lỗi liên quan đến chất lượng lắp ráp giữa các chi tiết, cụm chi tiết hoặc xe có tiếng kêu lạ và cơ sở sản xuất có trách nhiệm đảm bảo an toàn trong quá trình chạy thử; </w:t>
      </w:r>
      <w:r w:rsidRPr="00E0404B">
        <w:rPr>
          <w:color w:val="000000"/>
          <w:spacing w:val="-8"/>
          <w:sz w:val="26"/>
          <w:szCs w:val="26"/>
          <w:vertAlign w:val="superscript"/>
        </w:rPr>
        <w:t>(3)</w:t>
      </w:r>
      <w:r w:rsidRPr="00E0404B">
        <w:rPr>
          <w:color w:val="000000"/>
          <w:spacing w:val="-8"/>
          <w:sz w:val="26"/>
          <w:szCs w:val="26"/>
        </w:rPr>
        <w:t xml:space="preserve"> – Kiểm tra độ kín nước từ bên ngoài đối với xe ô tô con, xe khách chỉ thực hiện đối với trường</w:t>
      </w:r>
      <w:r w:rsidRPr="002C28DE">
        <w:rPr>
          <w:color w:val="000000"/>
          <w:sz w:val="26"/>
          <w:szCs w:val="26"/>
        </w:rPr>
        <w:t xml:space="preserve"> hợp xe có sự thay đổi liên quan kết cấu thân vỏ xe ảnh hưởng đến độ kín của xe.</w:t>
      </w:r>
    </w:p>
    <w:p w:rsidR="00752991" w:rsidRDefault="00752991" w:rsidP="00752991">
      <w:pPr>
        <w:spacing w:before="120"/>
        <w:jc w:val="both"/>
      </w:pPr>
    </w:p>
    <w:p w:rsidR="00752991" w:rsidRDefault="00752991" w:rsidP="00752991">
      <w:pPr>
        <w:spacing w:before="120"/>
        <w:jc w:val="both"/>
      </w:pPr>
    </w:p>
    <w:p w:rsidR="006626D8" w:rsidRDefault="006626D8" w:rsidP="00752991">
      <w:pPr>
        <w:spacing w:before="120"/>
        <w:jc w:val="both"/>
        <w:sectPr w:rsidR="006626D8" w:rsidSect="00404091">
          <w:headerReference w:type="default" r:id="rId7"/>
          <w:pgSz w:w="16838" w:h="11906" w:orient="landscape" w:code="9"/>
          <w:pgMar w:top="1134" w:right="1134" w:bottom="1134" w:left="1701" w:header="680" w:footer="680" w:gutter="0"/>
          <w:pgNumType w:start="1"/>
          <w:cols w:space="720"/>
          <w:titlePg/>
          <w:docGrid w:linePitch="381"/>
        </w:sectPr>
      </w:pPr>
    </w:p>
    <w:p w:rsidR="00752991" w:rsidRDefault="00A548A3" w:rsidP="00404091">
      <w:pPr>
        <w:jc w:val="center"/>
        <w:rPr>
          <w:rFonts w:cs="Arial"/>
          <w:b/>
          <w:sz w:val="24"/>
          <w:szCs w:val="24"/>
        </w:rPr>
      </w:pPr>
      <w:r>
        <w:rPr>
          <w:rFonts w:cs="Arial"/>
          <w:b/>
          <w:sz w:val="24"/>
          <w:szCs w:val="24"/>
        </w:rPr>
        <w:t>Phụ lục</w:t>
      </w:r>
      <w:r w:rsidR="00752991">
        <w:rPr>
          <w:rFonts w:cs="Arial"/>
          <w:b/>
          <w:sz w:val="24"/>
          <w:szCs w:val="24"/>
        </w:rPr>
        <w:t xml:space="preserve"> X</w:t>
      </w:r>
    </w:p>
    <w:p w:rsidR="00752991" w:rsidRDefault="00752991" w:rsidP="00752991">
      <w:pPr>
        <w:jc w:val="center"/>
        <w:rPr>
          <w:rFonts w:cs="Arial"/>
          <w:i/>
          <w:sz w:val="24"/>
          <w:szCs w:val="24"/>
        </w:rPr>
      </w:pPr>
      <w:bookmarkStart w:id="1" w:name="dieu_phuluc10_name"/>
      <w:bookmarkEnd w:id="0"/>
      <w:r>
        <w:rPr>
          <w:rFonts w:cs="Arial"/>
          <w:sz w:val="24"/>
          <w:szCs w:val="24"/>
        </w:rPr>
        <w:t>Mẫu  - PHIẾU KIỂM TRA CHẤT LƯỢNG XUẤT XƯỞNG</w:t>
      </w:r>
      <w:r>
        <w:rPr>
          <w:rFonts w:cs="Arial"/>
          <w:sz w:val="24"/>
          <w:szCs w:val="24"/>
        </w:rPr>
        <w:br/>
      </w:r>
      <w:bookmarkEnd w:id="1"/>
      <w:r>
        <w:rPr>
          <w:rFonts w:cs="Arial"/>
          <w:i/>
          <w:sz w:val="24"/>
          <w:szCs w:val="24"/>
        </w:rPr>
        <w:t>(Ban hành kèm theo Thông tư số 30/2011/TT-BGTVT, ngày 15 tháng 4 năm 2011 của Bộ trưởng Bộ Giao thông vận tải)</w:t>
      </w:r>
    </w:p>
    <w:p w:rsidR="00752991" w:rsidRDefault="00752991" w:rsidP="00752991">
      <w:pPr>
        <w:jc w:val="center"/>
        <w:rPr>
          <w:rFonts w:cs="Arial"/>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705"/>
        <w:gridCol w:w="1799"/>
        <w:gridCol w:w="4416"/>
      </w:tblGrid>
      <w:tr w:rsidR="00752991" w:rsidTr="00752991">
        <w:tc>
          <w:tcPr>
            <w:tcW w:w="2605" w:type="dxa"/>
            <w:gridSpan w:val="2"/>
            <w:tcBorders>
              <w:top w:val="single" w:sz="4" w:space="0" w:color="auto"/>
              <w:left w:val="single" w:sz="4" w:space="0" w:color="auto"/>
              <w:bottom w:val="nil"/>
              <w:right w:val="nil"/>
            </w:tcBorders>
          </w:tcPr>
          <w:p w:rsidR="00752991" w:rsidRDefault="00752991">
            <w:pPr>
              <w:rPr>
                <w:sz w:val="24"/>
                <w:szCs w:val="24"/>
              </w:rPr>
            </w:pPr>
          </w:p>
          <w:p w:rsidR="00752991" w:rsidRDefault="00752991">
            <w:pPr>
              <w:rPr>
                <w:sz w:val="24"/>
                <w:szCs w:val="24"/>
              </w:rPr>
            </w:pPr>
            <w:r>
              <w:rPr>
                <w:sz w:val="24"/>
                <w:szCs w:val="24"/>
              </w:rPr>
              <w:t xml:space="preserve">PHẦN LƯU </w:t>
            </w:r>
          </w:p>
        </w:tc>
        <w:tc>
          <w:tcPr>
            <w:tcW w:w="6215" w:type="dxa"/>
            <w:gridSpan w:val="2"/>
            <w:tcBorders>
              <w:top w:val="single" w:sz="4" w:space="0" w:color="auto"/>
              <w:left w:val="nil"/>
              <w:bottom w:val="nil"/>
              <w:right w:val="single" w:sz="4" w:space="0" w:color="auto"/>
            </w:tcBorders>
            <w:hideMark/>
          </w:tcPr>
          <w:p w:rsidR="00752991" w:rsidRDefault="00752991">
            <w:pPr>
              <w:jc w:val="center"/>
              <w:rPr>
                <w:b/>
                <w:sz w:val="24"/>
                <w:szCs w:val="24"/>
              </w:rPr>
            </w:pPr>
            <w:r>
              <w:rPr>
                <w:b/>
                <w:sz w:val="24"/>
                <w:szCs w:val="24"/>
              </w:rPr>
              <w:t>PHIẾU KIỂM TRA CHẤT LƯỢNG XUẤT XƯỞNG</w:t>
            </w:r>
          </w:p>
          <w:p w:rsidR="00752991" w:rsidRDefault="00752991">
            <w:pPr>
              <w:jc w:val="center"/>
              <w:rPr>
                <w:sz w:val="24"/>
                <w:szCs w:val="24"/>
              </w:rPr>
            </w:pPr>
            <w:r>
              <w:rPr>
                <w:sz w:val="24"/>
                <w:szCs w:val="24"/>
              </w:rPr>
              <w:t>DÙNG CHO XE CƠ GIỚI</w:t>
            </w:r>
          </w:p>
          <w:p w:rsidR="00752991" w:rsidRDefault="00752991">
            <w:pPr>
              <w:jc w:val="center"/>
              <w:rPr>
                <w:b/>
                <w:sz w:val="24"/>
                <w:szCs w:val="24"/>
              </w:rPr>
            </w:pPr>
            <w:r>
              <w:rPr>
                <w:b/>
                <w:sz w:val="24"/>
                <w:szCs w:val="24"/>
              </w:rPr>
              <w:t>Số:</w:t>
            </w:r>
          </w:p>
        </w:tc>
      </w:tr>
      <w:tr w:rsidR="00752991" w:rsidTr="00752991">
        <w:tc>
          <w:tcPr>
            <w:tcW w:w="900" w:type="dxa"/>
            <w:tcBorders>
              <w:top w:val="nil"/>
              <w:left w:val="single" w:sz="4" w:space="0" w:color="auto"/>
              <w:bottom w:val="nil"/>
              <w:right w:val="nil"/>
            </w:tcBorders>
          </w:tcPr>
          <w:p w:rsidR="00752991" w:rsidRDefault="00752991">
            <w:pPr>
              <w:jc w:val="center"/>
              <w:rPr>
                <w:sz w:val="24"/>
                <w:szCs w:val="24"/>
              </w:rPr>
            </w:pPr>
          </w:p>
        </w:tc>
        <w:tc>
          <w:tcPr>
            <w:tcW w:w="3504" w:type="dxa"/>
            <w:gridSpan w:val="2"/>
            <w:tcBorders>
              <w:top w:val="nil"/>
              <w:left w:val="nil"/>
              <w:bottom w:val="nil"/>
              <w:right w:val="nil"/>
            </w:tcBorders>
            <w:hideMark/>
          </w:tcPr>
          <w:p w:rsidR="00752991" w:rsidRDefault="00752991">
            <w:pPr>
              <w:rPr>
                <w:sz w:val="24"/>
                <w:szCs w:val="24"/>
              </w:rPr>
            </w:pPr>
            <w:r>
              <w:rPr>
                <w:sz w:val="24"/>
                <w:szCs w:val="24"/>
              </w:rPr>
              <w:t>Cơ sở sản xuất:</w:t>
            </w:r>
          </w:p>
          <w:p w:rsidR="00752991" w:rsidRDefault="00752991">
            <w:pPr>
              <w:rPr>
                <w:sz w:val="24"/>
                <w:szCs w:val="24"/>
              </w:rPr>
            </w:pPr>
            <w:r>
              <w:rPr>
                <w:sz w:val="24"/>
                <w:szCs w:val="24"/>
              </w:rPr>
              <w:t>Nhãn hiệu:</w:t>
            </w:r>
          </w:p>
          <w:p w:rsidR="00752991" w:rsidRDefault="00752991">
            <w:pPr>
              <w:rPr>
                <w:sz w:val="24"/>
                <w:szCs w:val="24"/>
              </w:rPr>
            </w:pPr>
            <w:r>
              <w:rPr>
                <w:sz w:val="24"/>
                <w:szCs w:val="24"/>
              </w:rPr>
              <w:t>Số khung:</w:t>
            </w:r>
          </w:p>
          <w:p w:rsidR="00752991" w:rsidRDefault="00752991">
            <w:pPr>
              <w:rPr>
                <w:b/>
                <w:sz w:val="24"/>
                <w:szCs w:val="24"/>
              </w:rPr>
            </w:pPr>
            <w:r>
              <w:rPr>
                <w:sz w:val="24"/>
                <w:szCs w:val="24"/>
              </w:rPr>
              <w:t>Số động cơ:</w:t>
            </w:r>
          </w:p>
        </w:tc>
        <w:tc>
          <w:tcPr>
            <w:tcW w:w="4416" w:type="dxa"/>
            <w:tcBorders>
              <w:top w:val="nil"/>
              <w:left w:val="nil"/>
              <w:bottom w:val="nil"/>
              <w:right w:val="single" w:sz="4" w:space="0" w:color="auto"/>
            </w:tcBorders>
          </w:tcPr>
          <w:p w:rsidR="00752991" w:rsidRDefault="00752991">
            <w:pPr>
              <w:rPr>
                <w:b/>
                <w:sz w:val="24"/>
                <w:szCs w:val="24"/>
              </w:rPr>
            </w:pPr>
          </w:p>
          <w:p w:rsidR="00752991" w:rsidRDefault="00752991">
            <w:pPr>
              <w:rPr>
                <w:sz w:val="24"/>
                <w:szCs w:val="24"/>
              </w:rPr>
            </w:pPr>
            <w:r>
              <w:rPr>
                <w:sz w:val="24"/>
                <w:szCs w:val="24"/>
              </w:rPr>
              <w:t>Số loại:</w:t>
            </w:r>
          </w:p>
          <w:p w:rsidR="00752991" w:rsidRDefault="00752991">
            <w:pPr>
              <w:rPr>
                <w:sz w:val="24"/>
                <w:szCs w:val="24"/>
              </w:rPr>
            </w:pPr>
            <w:r>
              <w:rPr>
                <w:sz w:val="24"/>
                <w:szCs w:val="24"/>
              </w:rPr>
              <w:t>Loại hình lắp ráp:</w:t>
            </w:r>
          </w:p>
        </w:tc>
      </w:tr>
      <w:tr w:rsidR="00752991" w:rsidTr="00752991">
        <w:tc>
          <w:tcPr>
            <w:tcW w:w="4404" w:type="dxa"/>
            <w:gridSpan w:val="3"/>
            <w:tcBorders>
              <w:top w:val="nil"/>
              <w:left w:val="single" w:sz="4" w:space="0" w:color="auto"/>
              <w:bottom w:val="nil"/>
              <w:right w:val="nil"/>
            </w:tcBorders>
          </w:tcPr>
          <w:p w:rsidR="00752991" w:rsidRDefault="00752991">
            <w:pPr>
              <w:jc w:val="center"/>
              <w:rPr>
                <w:b/>
                <w:sz w:val="24"/>
                <w:szCs w:val="24"/>
              </w:rPr>
            </w:pPr>
          </w:p>
        </w:tc>
        <w:tc>
          <w:tcPr>
            <w:tcW w:w="4416" w:type="dxa"/>
            <w:tcBorders>
              <w:top w:val="nil"/>
              <w:left w:val="nil"/>
              <w:bottom w:val="nil"/>
              <w:right w:val="single" w:sz="4" w:space="0" w:color="auto"/>
            </w:tcBorders>
            <w:hideMark/>
          </w:tcPr>
          <w:p w:rsidR="00752991" w:rsidRDefault="00752991">
            <w:pPr>
              <w:jc w:val="center"/>
              <w:rPr>
                <w:i/>
                <w:sz w:val="24"/>
                <w:szCs w:val="24"/>
              </w:rPr>
            </w:pPr>
            <w:r>
              <w:rPr>
                <w:i/>
                <w:sz w:val="24"/>
                <w:szCs w:val="24"/>
              </w:rPr>
              <w:t>Ngày    tháng    năm</w:t>
            </w:r>
            <w:r>
              <w:rPr>
                <w:i/>
                <w:sz w:val="24"/>
                <w:szCs w:val="24"/>
              </w:rPr>
              <w:br/>
            </w:r>
            <w:r>
              <w:rPr>
                <w:b/>
                <w:i/>
                <w:sz w:val="24"/>
                <w:szCs w:val="24"/>
              </w:rPr>
              <w:t xml:space="preserve">Thủ trưởng đơn vị </w:t>
            </w:r>
            <w:r>
              <w:rPr>
                <w:b/>
                <w:i/>
                <w:sz w:val="24"/>
                <w:szCs w:val="24"/>
              </w:rPr>
              <w:br/>
            </w:r>
            <w:r>
              <w:rPr>
                <w:i/>
                <w:sz w:val="24"/>
                <w:szCs w:val="24"/>
              </w:rPr>
              <w:t>(Ký, ghi rõ họ tên, đóng dấu)</w:t>
            </w:r>
          </w:p>
        </w:tc>
      </w:tr>
      <w:tr w:rsidR="00752991" w:rsidTr="00752991">
        <w:tc>
          <w:tcPr>
            <w:tcW w:w="4404" w:type="dxa"/>
            <w:gridSpan w:val="3"/>
            <w:tcBorders>
              <w:top w:val="nil"/>
              <w:left w:val="single" w:sz="4" w:space="0" w:color="auto"/>
              <w:bottom w:val="single" w:sz="4" w:space="0" w:color="auto"/>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920"/>
            </w:tblGrid>
            <w:tr w:rsidR="00752991">
              <w:trPr>
                <w:jc w:val="center"/>
              </w:trPr>
              <w:tc>
                <w:tcPr>
                  <w:tcW w:w="1920" w:type="dxa"/>
                  <w:tcBorders>
                    <w:top w:val="single" w:sz="4" w:space="0" w:color="auto"/>
                    <w:left w:val="single" w:sz="4" w:space="0" w:color="auto"/>
                    <w:bottom w:val="single" w:sz="4" w:space="0" w:color="auto"/>
                    <w:right w:val="single" w:sz="4" w:space="0" w:color="auto"/>
                  </w:tcBorders>
                  <w:hideMark/>
                </w:tcPr>
                <w:p w:rsidR="00752991" w:rsidRDefault="00752991">
                  <w:pPr>
                    <w:jc w:val="center"/>
                    <w:rPr>
                      <w:sz w:val="24"/>
                      <w:szCs w:val="24"/>
                    </w:rPr>
                  </w:pPr>
                  <w:r>
                    <w:rPr>
                      <w:sz w:val="24"/>
                      <w:szCs w:val="24"/>
                    </w:rPr>
                    <w:t>Số phát hành của Cơ quan QLCL</w:t>
                  </w:r>
                </w:p>
              </w:tc>
            </w:tr>
          </w:tbl>
          <w:p w:rsidR="00752991" w:rsidRDefault="00752991">
            <w:pPr>
              <w:jc w:val="center"/>
              <w:rPr>
                <w:b/>
                <w:sz w:val="24"/>
                <w:szCs w:val="24"/>
              </w:rPr>
            </w:pPr>
          </w:p>
        </w:tc>
        <w:tc>
          <w:tcPr>
            <w:tcW w:w="4416" w:type="dxa"/>
            <w:tcBorders>
              <w:top w:val="nil"/>
              <w:left w:val="nil"/>
              <w:bottom w:val="single" w:sz="4" w:space="0" w:color="auto"/>
              <w:right w:val="single" w:sz="4" w:space="0" w:color="auto"/>
            </w:tcBorders>
          </w:tcPr>
          <w:p w:rsidR="00752991" w:rsidRDefault="00752991">
            <w:pPr>
              <w:rPr>
                <w:i/>
                <w:sz w:val="24"/>
                <w:szCs w:val="24"/>
              </w:rPr>
            </w:pPr>
          </w:p>
          <w:p w:rsidR="00752991" w:rsidRDefault="00752991">
            <w:pPr>
              <w:jc w:val="center"/>
              <w:rPr>
                <w:i/>
                <w:sz w:val="24"/>
                <w:szCs w:val="24"/>
              </w:rPr>
            </w:pPr>
          </w:p>
          <w:p w:rsidR="00752991" w:rsidRDefault="00752991">
            <w:pPr>
              <w:jc w:val="center"/>
              <w:rPr>
                <w:i/>
                <w:sz w:val="24"/>
                <w:szCs w:val="24"/>
              </w:rPr>
            </w:pPr>
          </w:p>
        </w:tc>
      </w:tr>
    </w:tbl>
    <w:p w:rsidR="00752991" w:rsidRDefault="00752991" w:rsidP="00752991">
      <w:pPr>
        <w:spacing w:before="1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752991" w:rsidTr="00752991">
        <w:tc>
          <w:tcPr>
            <w:tcW w:w="8856" w:type="dxa"/>
            <w:tcBorders>
              <w:top w:val="single" w:sz="4" w:space="0" w:color="auto"/>
              <w:left w:val="single" w:sz="4" w:space="0" w:color="auto"/>
              <w:bottom w:val="single" w:sz="4" w:space="0" w:color="auto"/>
              <w:right w:val="single" w:sz="4" w:space="0" w:color="auto"/>
            </w:tcBorders>
          </w:tcPr>
          <w:p w:rsidR="00752991" w:rsidRDefault="00752991" w:rsidP="00752991">
            <w:pPr>
              <w:spacing w:before="20" w:after="20"/>
              <w:jc w:val="center"/>
              <w:rPr>
                <w:rFonts w:cs="Arial"/>
                <w:b/>
                <w:bCs/>
                <w:sz w:val="24"/>
                <w:szCs w:val="24"/>
              </w:rPr>
            </w:pPr>
            <w:r>
              <w:rPr>
                <w:rFonts w:cs="Arial"/>
                <w:b/>
                <w:bCs/>
                <w:sz w:val="24"/>
                <w:szCs w:val="24"/>
              </w:rPr>
              <w:t>CỘNG HÒA XÃ HỘI CHỦ NGHĨA VIỆT NAM</w:t>
            </w:r>
            <w:r>
              <w:rPr>
                <w:rFonts w:cs="Arial"/>
                <w:b/>
                <w:bCs/>
                <w:sz w:val="24"/>
                <w:szCs w:val="24"/>
              </w:rPr>
              <w:br/>
              <w:t>Độc lập – Tự do – Hạnh phúc</w:t>
            </w:r>
            <w:r>
              <w:rPr>
                <w:rFonts w:cs="Arial"/>
                <w:b/>
                <w:bCs/>
                <w:sz w:val="24"/>
                <w:szCs w:val="24"/>
              </w:rPr>
              <w:br/>
              <w:t>--------------</w:t>
            </w:r>
          </w:p>
          <w:p w:rsidR="00752991" w:rsidRDefault="00752991" w:rsidP="00752991">
            <w:pPr>
              <w:spacing w:before="20" w:after="20"/>
              <w:jc w:val="center"/>
              <w:rPr>
                <w:rFonts w:cs="Arial"/>
                <w:bCs/>
                <w:sz w:val="24"/>
                <w:szCs w:val="24"/>
              </w:rPr>
            </w:pPr>
            <w:r>
              <w:rPr>
                <w:rFonts w:cs="Arial"/>
                <w:b/>
                <w:bCs/>
                <w:sz w:val="24"/>
                <w:szCs w:val="24"/>
              </w:rPr>
              <w:t>PHIẾU KIỂM TRA CHẤT LƯỢNG XUẤT XƯỞNG</w:t>
            </w:r>
            <w:r>
              <w:rPr>
                <w:rFonts w:cs="Arial"/>
                <w:b/>
                <w:bCs/>
                <w:sz w:val="24"/>
                <w:szCs w:val="24"/>
              </w:rPr>
              <w:br/>
            </w:r>
            <w:r>
              <w:rPr>
                <w:rFonts w:cs="Arial"/>
                <w:bCs/>
                <w:sz w:val="24"/>
                <w:szCs w:val="24"/>
              </w:rPr>
              <w:t>DÙNG CHO XE CƠ GIỚI</w:t>
            </w:r>
          </w:p>
          <w:p w:rsidR="00752991" w:rsidRDefault="00752991" w:rsidP="00752991">
            <w:pPr>
              <w:spacing w:before="20" w:after="20"/>
              <w:jc w:val="center"/>
              <w:rPr>
                <w:rFonts w:cs="Arial"/>
                <w:b/>
                <w:bCs/>
                <w:sz w:val="24"/>
                <w:szCs w:val="24"/>
              </w:rPr>
            </w:pPr>
            <w:r>
              <w:rPr>
                <w:rFonts w:cs="Arial"/>
                <w:b/>
                <w:bCs/>
                <w:sz w:val="24"/>
                <w:szCs w:val="24"/>
              </w:rPr>
              <w:t>Số:</w:t>
            </w:r>
          </w:p>
          <w:p w:rsidR="00752991" w:rsidRDefault="00752991" w:rsidP="00752991">
            <w:pPr>
              <w:spacing w:before="20" w:after="20"/>
              <w:rPr>
                <w:rFonts w:cs="Arial"/>
                <w:bCs/>
                <w:i/>
                <w:sz w:val="24"/>
                <w:szCs w:val="24"/>
              </w:rPr>
            </w:pPr>
            <w:r>
              <w:rPr>
                <w:rFonts w:cs="Arial"/>
                <w:bCs/>
                <w:i/>
                <w:sz w:val="24"/>
                <w:szCs w:val="24"/>
              </w:rPr>
              <w:t>Căn cứ Giấy chứng nhận chất lượng kiểu loại số:               ngày              của Cục ĐKVN</w:t>
            </w:r>
          </w:p>
          <w:p w:rsidR="00752991" w:rsidRDefault="00752991" w:rsidP="00752991">
            <w:pPr>
              <w:spacing w:before="20" w:after="20"/>
              <w:rPr>
                <w:rFonts w:cs="Arial"/>
                <w:bCs/>
                <w:i/>
                <w:spacing w:val="-4"/>
                <w:sz w:val="24"/>
                <w:szCs w:val="24"/>
              </w:rPr>
            </w:pPr>
            <w:r>
              <w:rPr>
                <w:rFonts w:cs="Arial"/>
                <w:bCs/>
                <w:i/>
                <w:spacing w:val="-4"/>
                <w:sz w:val="24"/>
                <w:szCs w:val="24"/>
              </w:rPr>
              <w:t xml:space="preserve">Căn cứ vào kết quả tự kiểm tra chất lượng an toàn kỹ thuật trong quá trình sản xuất, lắp ráp </w:t>
            </w:r>
          </w:p>
          <w:p w:rsidR="00752991" w:rsidRDefault="00752991" w:rsidP="00752991">
            <w:pPr>
              <w:spacing w:before="20" w:after="20"/>
              <w:rPr>
                <w:rFonts w:cs="Arial"/>
                <w:bCs/>
                <w:sz w:val="24"/>
                <w:szCs w:val="24"/>
              </w:rPr>
            </w:pPr>
            <w:r>
              <w:rPr>
                <w:rFonts w:cs="Arial"/>
                <w:b/>
                <w:bCs/>
                <w:sz w:val="24"/>
                <w:szCs w:val="24"/>
              </w:rPr>
              <w:t xml:space="preserve">Cơ sở sản xuất:                                                                                        </w:t>
            </w:r>
            <w:r>
              <w:rPr>
                <w:rFonts w:cs="Arial"/>
                <w:bCs/>
                <w:sz w:val="24"/>
                <w:szCs w:val="24"/>
              </w:rPr>
              <w:t>đảm bảo rằng:</w:t>
            </w:r>
          </w:p>
          <w:p w:rsidR="00752991" w:rsidRDefault="00752991" w:rsidP="00752991">
            <w:pPr>
              <w:spacing w:before="20" w:after="20"/>
              <w:rPr>
                <w:rFonts w:cs="Arial"/>
                <w:bCs/>
                <w:sz w:val="24"/>
                <w:szCs w:val="24"/>
              </w:rPr>
            </w:pPr>
            <w:r>
              <w:rPr>
                <w:rFonts w:cs="Arial"/>
                <w:bCs/>
                <w:sz w:val="24"/>
                <w:szCs w:val="24"/>
              </w:rPr>
              <w:t xml:space="preserve">Sản phẩm:                                                              </w:t>
            </w:r>
          </w:p>
          <w:p w:rsidR="00752991" w:rsidRDefault="00752991" w:rsidP="00752991">
            <w:pPr>
              <w:spacing w:before="20" w:after="20"/>
              <w:rPr>
                <w:rFonts w:cs="Arial"/>
                <w:bCs/>
                <w:sz w:val="24"/>
                <w:szCs w:val="24"/>
              </w:rPr>
            </w:pPr>
            <w:r>
              <w:rPr>
                <w:rFonts w:cs="Arial"/>
                <w:bCs/>
                <w:sz w:val="24"/>
                <w:szCs w:val="24"/>
              </w:rPr>
              <w:t>Nhãn hiệu:                                                                  Số loại:</w:t>
            </w:r>
          </w:p>
          <w:p w:rsidR="00752991" w:rsidRDefault="00752991" w:rsidP="00752991">
            <w:pPr>
              <w:spacing w:before="20" w:after="20"/>
              <w:rPr>
                <w:rFonts w:cs="Arial"/>
                <w:bCs/>
                <w:sz w:val="24"/>
                <w:szCs w:val="24"/>
              </w:rPr>
            </w:pPr>
            <w:r>
              <w:rPr>
                <w:rFonts w:cs="Arial"/>
                <w:bCs/>
                <w:sz w:val="24"/>
                <w:szCs w:val="24"/>
              </w:rPr>
              <w:t>Loại hình lắp ráp:                                                         Mầu sơn:</w:t>
            </w:r>
          </w:p>
          <w:p w:rsidR="00752991" w:rsidRDefault="00752991" w:rsidP="00752991">
            <w:pPr>
              <w:spacing w:before="20" w:after="20"/>
              <w:rPr>
                <w:rFonts w:cs="Arial"/>
                <w:bCs/>
                <w:sz w:val="24"/>
                <w:szCs w:val="24"/>
              </w:rPr>
            </w:pPr>
            <w:r>
              <w:rPr>
                <w:rFonts w:cs="Arial"/>
                <w:bCs/>
                <w:sz w:val="24"/>
                <w:szCs w:val="24"/>
              </w:rPr>
              <w:t>Số khung:                                                                 , đóng tại:</w:t>
            </w:r>
          </w:p>
          <w:p w:rsidR="00752991" w:rsidRDefault="00752991" w:rsidP="00752991">
            <w:pPr>
              <w:spacing w:before="20" w:after="20"/>
              <w:rPr>
                <w:rFonts w:cs="Arial"/>
                <w:bCs/>
                <w:sz w:val="24"/>
                <w:szCs w:val="24"/>
              </w:rPr>
            </w:pPr>
            <w:r>
              <w:rPr>
                <w:rFonts w:cs="Arial"/>
                <w:bCs/>
                <w:sz w:val="24"/>
                <w:szCs w:val="24"/>
              </w:rPr>
              <w:t>Số động cơ:                                                              , đóng tại:</w:t>
            </w:r>
          </w:p>
          <w:p w:rsidR="00752991" w:rsidRDefault="00752991" w:rsidP="00752991">
            <w:pPr>
              <w:spacing w:before="20" w:after="20"/>
              <w:rPr>
                <w:rFonts w:cs="Arial"/>
                <w:bCs/>
                <w:sz w:val="24"/>
                <w:szCs w:val="24"/>
              </w:rPr>
            </w:pPr>
            <w:r>
              <w:rPr>
                <w:rFonts w:cs="Arial"/>
                <w:bCs/>
                <w:sz w:val="24"/>
                <w:szCs w:val="24"/>
              </w:rPr>
              <w:t>Khối lượng bản thân:                                kg             Thể tích làm việc của động cơ:     cm</w:t>
            </w:r>
            <w:r>
              <w:rPr>
                <w:rFonts w:cs="Arial"/>
                <w:bCs/>
                <w:sz w:val="24"/>
                <w:szCs w:val="24"/>
                <w:vertAlign w:val="superscript"/>
              </w:rPr>
              <w:t>3</w:t>
            </w:r>
            <w:r>
              <w:rPr>
                <w:rFonts w:cs="Arial"/>
                <w:bCs/>
                <w:sz w:val="24"/>
                <w:szCs w:val="24"/>
              </w:rPr>
              <w:t xml:space="preserve"> </w:t>
            </w:r>
          </w:p>
          <w:p w:rsidR="00752991" w:rsidRDefault="00752991" w:rsidP="00752991">
            <w:pPr>
              <w:spacing w:before="20" w:after="20"/>
              <w:rPr>
                <w:rFonts w:cs="Arial"/>
                <w:bCs/>
                <w:sz w:val="24"/>
                <w:szCs w:val="24"/>
              </w:rPr>
            </w:pPr>
            <w:r>
              <w:rPr>
                <w:rFonts w:cs="Arial"/>
                <w:bCs/>
                <w:sz w:val="24"/>
                <w:szCs w:val="24"/>
              </w:rPr>
              <w:t>Khối lượng hàng chuyên chở cho phép tham gia giao thông:                                           kg</w:t>
            </w:r>
          </w:p>
          <w:p w:rsidR="00752991" w:rsidRDefault="00752991" w:rsidP="00752991">
            <w:pPr>
              <w:spacing w:before="20" w:after="20"/>
              <w:rPr>
                <w:rFonts w:cs="Arial"/>
                <w:bCs/>
                <w:sz w:val="24"/>
                <w:szCs w:val="24"/>
              </w:rPr>
            </w:pPr>
            <w:r>
              <w:rPr>
                <w:rFonts w:cs="Arial"/>
                <w:bCs/>
                <w:sz w:val="24"/>
                <w:szCs w:val="24"/>
              </w:rPr>
              <w:t>Số người cho phép chở:                       (kể cả người lái)</w:t>
            </w:r>
          </w:p>
          <w:p w:rsidR="00752991" w:rsidRDefault="00752991" w:rsidP="00752991">
            <w:pPr>
              <w:spacing w:before="20" w:after="20"/>
              <w:rPr>
                <w:rFonts w:cs="Arial"/>
                <w:bCs/>
                <w:sz w:val="24"/>
                <w:szCs w:val="24"/>
              </w:rPr>
            </w:pPr>
            <w:r>
              <w:rPr>
                <w:rFonts w:cs="Arial"/>
                <w:bCs/>
                <w:sz w:val="24"/>
                <w:szCs w:val="24"/>
              </w:rPr>
              <w:t>Khối lượng toàn bộ cho phép tham gia giao thông:                                                          kg</w:t>
            </w:r>
          </w:p>
          <w:p w:rsidR="00752991" w:rsidRDefault="00752991" w:rsidP="00752991">
            <w:pPr>
              <w:spacing w:before="20" w:after="20"/>
              <w:jc w:val="both"/>
              <w:rPr>
                <w:rFonts w:cs="Arial"/>
                <w:bCs/>
                <w:sz w:val="24"/>
                <w:szCs w:val="24"/>
              </w:rPr>
            </w:pPr>
            <w:r>
              <w:rPr>
                <w:rFonts w:cs="Arial"/>
                <w:bCs/>
                <w:sz w:val="24"/>
                <w:szCs w:val="24"/>
              </w:rPr>
              <w:t xml:space="preserve">do cơ sở chúng tôi sản xuất hoàn toàn phù hợp với sản phẩm mẫu đó được chứng nhận chất lượng và thỏa mãn các tiêu chuẩn hiện hành về chất lượng an toàn kỹ thuật và bảo vệ môi trường đối với xe cơ giới </w:t>
            </w:r>
          </w:p>
          <w:p w:rsidR="00752991" w:rsidRDefault="00752991" w:rsidP="00752991">
            <w:pPr>
              <w:spacing w:before="20" w:after="20"/>
              <w:rPr>
                <w:rFonts w:cs="Arial"/>
                <w:bCs/>
                <w:sz w:val="24"/>
                <w:szCs w:val="24"/>
              </w:rPr>
            </w:pPr>
          </w:p>
          <w:tbl>
            <w:tblPr>
              <w:tblW w:w="7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4992"/>
            </w:tblGrid>
            <w:tr w:rsidR="00752991">
              <w:trPr>
                <w:jc w:val="right"/>
              </w:trPr>
              <w:tc>
                <w:tcPr>
                  <w:tcW w:w="2304" w:type="dxa"/>
                  <w:tcBorders>
                    <w:top w:val="single" w:sz="4" w:space="0" w:color="auto"/>
                    <w:left w:val="single" w:sz="4" w:space="0" w:color="auto"/>
                    <w:bottom w:val="single" w:sz="4" w:space="0" w:color="auto"/>
                    <w:right w:val="single" w:sz="4" w:space="0" w:color="auto"/>
                  </w:tcBorders>
                  <w:hideMark/>
                </w:tcPr>
                <w:p w:rsidR="00752991" w:rsidRDefault="00752991" w:rsidP="00752991">
                  <w:pPr>
                    <w:spacing w:before="20" w:after="20"/>
                    <w:jc w:val="center"/>
                    <w:rPr>
                      <w:rFonts w:cs="Arial"/>
                      <w:bCs/>
                      <w:sz w:val="24"/>
                      <w:szCs w:val="24"/>
                    </w:rPr>
                  </w:pPr>
                  <w:r>
                    <w:rPr>
                      <w:rFonts w:cs="Arial"/>
                      <w:bCs/>
                      <w:sz w:val="24"/>
                      <w:szCs w:val="24"/>
                    </w:rPr>
                    <w:t xml:space="preserve">Số phát hành của </w:t>
                  </w:r>
                  <w:r>
                    <w:rPr>
                      <w:rFonts w:cs="Arial"/>
                      <w:bCs/>
                      <w:sz w:val="24"/>
                      <w:szCs w:val="24"/>
                    </w:rPr>
                    <w:br/>
                    <w:t>Cơ quan QLCL</w:t>
                  </w:r>
                </w:p>
              </w:tc>
              <w:tc>
                <w:tcPr>
                  <w:tcW w:w="4992" w:type="dxa"/>
                  <w:tcBorders>
                    <w:top w:val="nil"/>
                    <w:left w:val="single" w:sz="4" w:space="0" w:color="auto"/>
                    <w:bottom w:val="nil"/>
                    <w:right w:val="nil"/>
                  </w:tcBorders>
                  <w:hideMark/>
                </w:tcPr>
                <w:p w:rsidR="00752991" w:rsidRDefault="00752991" w:rsidP="00752991">
                  <w:pPr>
                    <w:spacing w:before="20" w:after="20"/>
                    <w:jc w:val="center"/>
                    <w:rPr>
                      <w:rFonts w:cs="Arial"/>
                      <w:bCs/>
                      <w:i/>
                      <w:sz w:val="24"/>
                      <w:szCs w:val="24"/>
                    </w:rPr>
                  </w:pPr>
                  <w:r>
                    <w:rPr>
                      <w:rFonts w:cs="Arial"/>
                      <w:bCs/>
                      <w:i/>
                      <w:sz w:val="24"/>
                      <w:szCs w:val="24"/>
                    </w:rPr>
                    <w:t xml:space="preserve">Ngày     tháng      năm </w:t>
                  </w:r>
                  <w:r>
                    <w:rPr>
                      <w:rFonts w:cs="Arial"/>
                      <w:bCs/>
                      <w:i/>
                      <w:sz w:val="24"/>
                      <w:szCs w:val="24"/>
                    </w:rPr>
                    <w:br/>
                  </w:r>
                  <w:r>
                    <w:rPr>
                      <w:rFonts w:cs="Arial"/>
                      <w:b/>
                      <w:bCs/>
                      <w:i/>
                      <w:sz w:val="24"/>
                      <w:szCs w:val="24"/>
                    </w:rPr>
                    <w:t>Thủ trưởng đơn vị</w:t>
                  </w:r>
                  <w:r>
                    <w:rPr>
                      <w:rFonts w:cs="Arial"/>
                      <w:b/>
                      <w:bCs/>
                      <w:i/>
                      <w:sz w:val="24"/>
                      <w:szCs w:val="24"/>
                    </w:rPr>
                    <w:br/>
                  </w:r>
                  <w:r>
                    <w:rPr>
                      <w:rFonts w:cs="Arial"/>
                      <w:bCs/>
                      <w:i/>
                      <w:sz w:val="24"/>
                      <w:szCs w:val="24"/>
                    </w:rPr>
                    <w:t>(Ký, ghi rõ họ tên, đóng dấu)</w:t>
                  </w:r>
                </w:p>
              </w:tc>
            </w:tr>
          </w:tbl>
          <w:p w:rsidR="00752991" w:rsidRDefault="00752991" w:rsidP="00752991">
            <w:pPr>
              <w:spacing w:before="20" w:after="20"/>
              <w:jc w:val="both"/>
              <w:rPr>
                <w:sz w:val="24"/>
                <w:szCs w:val="24"/>
              </w:rPr>
            </w:pPr>
            <w:r>
              <w:rPr>
                <w:rFonts w:cs="Arial"/>
                <w:bCs/>
                <w:i/>
                <w:sz w:val="24"/>
                <w:szCs w:val="24"/>
              </w:rPr>
              <w:t>Phiếu này do Cơ quan QLCL thống nhất phát hành</w:t>
            </w:r>
          </w:p>
        </w:tc>
      </w:tr>
    </w:tbl>
    <w:p w:rsidR="00752991" w:rsidRDefault="00752991" w:rsidP="00752991">
      <w:pPr>
        <w:ind w:firstLine="720"/>
        <w:jc w:val="both"/>
        <w:rPr>
          <w:i/>
          <w:sz w:val="24"/>
          <w:szCs w:val="24"/>
          <w:u w:val="single"/>
        </w:rPr>
      </w:pPr>
      <w:r>
        <w:rPr>
          <w:i/>
          <w:sz w:val="24"/>
          <w:szCs w:val="24"/>
          <w:u w:val="single"/>
        </w:rPr>
        <w:t>Ghi chú:</w:t>
      </w:r>
    </w:p>
    <w:p w:rsidR="00752991" w:rsidRDefault="00752991" w:rsidP="00752991">
      <w:pPr>
        <w:ind w:firstLine="720"/>
        <w:jc w:val="both"/>
        <w:rPr>
          <w:sz w:val="24"/>
          <w:szCs w:val="24"/>
        </w:rPr>
      </w:pPr>
      <w:r>
        <w:rPr>
          <w:sz w:val="24"/>
          <w:szCs w:val="24"/>
        </w:rPr>
        <w:t>Màu sắc và hoa văn trên phiếu do Cơ quan QLCL quy định cụ thể.</w:t>
      </w:r>
    </w:p>
    <w:p w:rsidR="00031242" w:rsidRDefault="00031242"/>
    <w:sectPr w:rsidR="00031242" w:rsidSect="006626D8">
      <w:headerReference w:type="default" r:id="rId8"/>
      <w:pgSz w:w="11906" w:h="16838" w:code="9"/>
      <w:pgMar w:top="1152" w:right="1152" w:bottom="1152" w:left="1584" w:header="432" w:footer="432" w:gutter="0"/>
      <w:pgNumType w:start="4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491A" w:rsidRDefault="0023491A" w:rsidP="00752991">
      <w:r>
        <w:separator/>
      </w:r>
    </w:p>
  </w:endnote>
  <w:endnote w:type="continuationSeparator" w:id="0">
    <w:p w:rsidR="0023491A" w:rsidRDefault="0023491A" w:rsidP="0075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491A" w:rsidRDefault="0023491A" w:rsidP="00752991">
      <w:r>
        <w:separator/>
      </w:r>
    </w:p>
  </w:footnote>
  <w:footnote w:type="continuationSeparator" w:id="0">
    <w:p w:rsidR="0023491A" w:rsidRDefault="0023491A" w:rsidP="00752991">
      <w:r>
        <w:continuationSeparator/>
      </w:r>
    </w:p>
  </w:footnote>
  <w:footnote w:id="1">
    <w:p w:rsidR="006626D8" w:rsidRPr="006626D8" w:rsidRDefault="006626D8" w:rsidP="006626D8">
      <w:pPr>
        <w:jc w:val="both"/>
        <w:rPr>
          <w:sz w:val="20"/>
          <w:szCs w:val="20"/>
          <w:lang w:val="vi-VN"/>
        </w:rPr>
      </w:pPr>
      <w:r w:rsidRPr="006626D8">
        <w:rPr>
          <w:rStyle w:val="FootnoteReference"/>
          <w:sz w:val="20"/>
          <w:szCs w:val="20"/>
        </w:rPr>
        <w:footnoteRef/>
      </w:r>
      <w:r w:rsidRPr="006626D8">
        <w:rPr>
          <w:sz w:val="20"/>
          <w:szCs w:val="20"/>
        </w:rPr>
        <w:t xml:space="preserve"> </w:t>
      </w:r>
      <w:r w:rsidRPr="006626D8">
        <w:rPr>
          <w:iCs/>
          <w:color w:val="000000"/>
          <w:sz w:val="20"/>
          <w:szCs w:val="20"/>
          <w:lang w:val="pt-BR"/>
        </w:rPr>
        <w:t xml:space="preserve">Phụ lục này được thay thế theo quy định tại khoản </w:t>
      </w:r>
      <w:r>
        <w:rPr>
          <w:iCs/>
          <w:color w:val="000000"/>
          <w:sz w:val="20"/>
          <w:szCs w:val="20"/>
          <w:lang w:val="pt-BR"/>
        </w:rPr>
        <w:t>5</w:t>
      </w:r>
      <w:r w:rsidRPr="006626D8">
        <w:rPr>
          <w:iCs/>
          <w:color w:val="000000"/>
          <w:sz w:val="20"/>
          <w:szCs w:val="20"/>
          <w:lang w:val="pt-BR"/>
        </w:rPr>
        <w:t xml:space="preserve"> Điều 2 của </w:t>
      </w:r>
      <w:r w:rsidRPr="006626D8">
        <w:rPr>
          <w:sz w:val="20"/>
          <w:szCs w:val="20"/>
        </w:rPr>
        <w:t>Thông tư số 49/2023/TT-BGTVT ngày 31 tháng 12 năm 2023 của Bộ trưởng Bộ Giao thông vận tải sửa đổi, bổ sung một số điều của các Thông tư trong lĩnh vực kiểm tra</w:t>
      </w:r>
      <w:r w:rsidRPr="006626D8">
        <w:rPr>
          <w:sz w:val="20"/>
          <w:szCs w:val="20"/>
          <w:lang w:val="vi-VN"/>
        </w:rPr>
        <w:t xml:space="preserve"> </w:t>
      </w:r>
      <w:r w:rsidRPr="006626D8">
        <w:rPr>
          <w:sz w:val="20"/>
          <w:szCs w:val="20"/>
        </w:rPr>
        <w:t>chất lượng an toàn kỹ thuật và bảo vệ môi trường xe cơ giới, xe máy chuyên dùng, xe chở người bốn bánh có gắn động cơ, xe chở hàng bốn bánh có gắn động cơ và xe đạp điện sản xuất, lắp ráp và nhập khẩu</w:t>
      </w:r>
      <w:r w:rsidRPr="006626D8">
        <w:rPr>
          <w:sz w:val="20"/>
          <w:szCs w:val="20"/>
          <w:lang w:val="vi-VN"/>
        </w:rPr>
        <w:t>, có hiệu lực kể từ ngày 15 tháng 02 năm 2024.</w:t>
      </w:r>
    </w:p>
    <w:p w:rsidR="006626D8" w:rsidRPr="006626D8" w:rsidRDefault="006626D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4091" w:rsidRDefault="004D6EBF">
    <w:pPr>
      <w:pStyle w:val="Header"/>
      <w:jc w:val="center"/>
    </w:pPr>
    <w:r>
      <w:t>2</w:t>
    </w:r>
  </w:p>
  <w:p w:rsidR="00752991" w:rsidRDefault="00752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087010"/>
      <w:docPartObj>
        <w:docPartGallery w:val="Page Numbers (Top of Page)"/>
        <w:docPartUnique/>
      </w:docPartObj>
    </w:sdtPr>
    <w:sdtEndPr>
      <w:rPr>
        <w:noProof/>
      </w:rPr>
    </w:sdtEndPr>
    <w:sdtContent>
      <w:p w:rsidR="004D6EBF" w:rsidRDefault="004D6EBF">
        <w:pPr>
          <w:pStyle w:val="Header"/>
          <w:jc w:val="center"/>
        </w:pPr>
        <w:r>
          <w:t>3</w:t>
        </w:r>
      </w:p>
    </w:sdtContent>
  </w:sdt>
  <w:p w:rsidR="004D6EBF" w:rsidRDefault="004D6E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991"/>
    <w:rsid w:val="00031242"/>
    <w:rsid w:val="0023491A"/>
    <w:rsid w:val="00404091"/>
    <w:rsid w:val="004D6EBF"/>
    <w:rsid w:val="006626D8"/>
    <w:rsid w:val="00752991"/>
    <w:rsid w:val="009608CC"/>
    <w:rsid w:val="00A548A3"/>
    <w:rsid w:val="00FF6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BD2D"/>
  <w15:chartTrackingRefBased/>
  <w15:docId w15:val="{6BCED638-B44F-43C5-AD72-1D03A120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99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991"/>
    <w:pPr>
      <w:tabs>
        <w:tab w:val="center" w:pos="4680"/>
        <w:tab w:val="right" w:pos="9360"/>
      </w:tabs>
    </w:pPr>
  </w:style>
  <w:style w:type="character" w:customStyle="1" w:styleId="HeaderChar">
    <w:name w:val="Header Char"/>
    <w:basedOn w:val="DefaultParagraphFont"/>
    <w:link w:val="Header"/>
    <w:uiPriority w:val="99"/>
    <w:rsid w:val="0075299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52991"/>
    <w:pPr>
      <w:tabs>
        <w:tab w:val="center" w:pos="4680"/>
        <w:tab w:val="right" w:pos="9360"/>
      </w:tabs>
    </w:pPr>
  </w:style>
  <w:style w:type="character" w:customStyle="1" w:styleId="FooterChar">
    <w:name w:val="Footer Char"/>
    <w:basedOn w:val="DefaultParagraphFont"/>
    <w:link w:val="Footer"/>
    <w:uiPriority w:val="99"/>
    <w:rsid w:val="00752991"/>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7529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991"/>
    <w:rPr>
      <w:rFonts w:ascii="Segoe UI" w:eastAsia="Times New Roman" w:hAnsi="Segoe UI" w:cs="Segoe UI"/>
      <w:sz w:val="18"/>
      <w:szCs w:val="18"/>
    </w:rPr>
  </w:style>
  <w:style w:type="paragraph" w:customStyle="1" w:styleId="Char4">
    <w:name w:val="Char4"/>
    <w:basedOn w:val="Normal"/>
    <w:semiHidden/>
    <w:rsid w:val="006626D8"/>
    <w:pPr>
      <w:spacing w:after="160" w:line="240" w:lineRule="exact"/>
    </w:pPr>
    <w:rPr>
      <w:rFonts w:ascii="Arial" w:hAnsi="Arial" w:cs="Arial"/>
      <w:sz w:val="22"/>
      <w:szCs w:val="22"/>
    </w:rPr>
  </w:style>
  <w:style w:type="paragraph" w:styleId="FootnoteText">
    <w:name w:val="footnote text"/>
    <w:basedOn w:val="Normal"/>
    <w:link w:val="FootnoteTextChar"/>
    <w:uiPriority w:val="99"/>
    <w:semiHidden/>
    <w:unhideWhenUsed/>
    <w:rsid w:val="006626D8"/>
    <w:rPr>
      <w:sz w:val="20"/>
      <w:szCs w:val="20"/>
    </w:rPr>
  </w:style>
  <w:style w:type="character" w:customStyle="1" w:styleId="FootnoteTextChar">
    <w:name w:val="Footnote Text Char"/>
    <w:basedOn w:val="DefaultParagraphFont"/>
    <w:link w:val="FootnoteText"/>
    <w:uiPriority w:val="99"/>
    <w:semiHidden/>
    <w:rsid w:val="006626D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626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5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3AE6E-441F-4B88-8CEC-B13385651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mon duy</cp:lastModifiedBy>
  <cp:revision>5</cp:revision>
  <cp:lastPrinted>2022-06-17T06:04:00Z</cp:lastPrinted>
  <dcterms:created xsi:type="dcterms:W3CDTF">2022-06-17T06:01:00Z</dcterms:created>
  <dcterms:modified xsi:type="dcterms:W3CDTF">2024-06-25T09:31:00Z</dcterms:modified>
</cp:coreProperties>
</file>